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4310" w14:textId="35183B9E" w:rsidR="00DB47E1" w:rsidRDefault="00DB47E1" w:rsidP="00DB47E1">
      <w:pPr>
        <w:pStyle w:val="paragraph"/>
        <w:spacing w:before="0" w:beforeAutospacing="0" w:after="0" w:afterAutospacing="0"/>
        <w:jc w:val="center"/>
        <w:textAlignment w:val="baseline"/>
        <w:rPr>
          <w:rStyle w:val="eop"/>
          <w:rFonts w:ascii="Calibri" w:hAnsi="Calibri" w:cs="Calibri"/>
          <w:color w:val="000000"/>
          <w:sz w:val="20"/>
          <w:szCs w:val="20"/>
        </w:rPr>
      </w:pPr>
      <w:r>
        <w:rPr>
          <w:rStyle w:val="normaltextrun"/>
          <w:rFonts w:ascii="Calibri" w:hAnsi="Calibri" w:cs="Calibri"/>
          <w:b/>
          <w:bCs/>
          <w:color w:val="000000"/>
          <w:sz w:val="20"/>
          <w:szCs w:val="20"/>
        </w:rPr>
        <w:t>INFORMATIVA WHISTLEBLOWING</w:t>
      </w:r>
      <w:r>
        <w:rPr>
          <w:rFonts w:ascii="Calibri" w:hAnsi="Calibri" w:cs="Calibri"/>
          <w:color w:val="000000"/>
          <w:sz w:val="20"/>
          <w:szCs w:val="20"/>
        </w:rPr>
        <w:br/>
      </w:r>
      <w:r>
        <w:rPr>
          <w:rStyle w:val="normaltextrun"/>
          <w:rFonts w:ascii="Calibri" w:hAnsi="Calibri" w:cs="Calibri"/>
          <w:b/>
          <w:bCs/>
          <w:color w:val="000000"/>
          <w:sz w:val="20"/>
          <w:szCs w:val="20"/>
        </w:rPr>
        <w:t>SEGNALAZIONE ILLECITI (ART. 54-BIS D.LGS. N. 165/2001)</w:t>
      </w:r>
    </w:p>
    <w:p w14:paraId="1C579DA5" w14:textId="77777777" w:rsidR="00DB47E1" w:rsidRDefault="00DB47E1" w:rsidP="00DB47E1">
      <w:pPr>
        <w:pStyle w:val="paragraph"/>
        <w:spacing w:before="0" w:beforeAutospacing="0" w:after="0" w:afterAutospacing="0"/>
        <w:jc w:val="center"/>
        <w:textAlignment w:val="baseline"/>
        <w:rPr>
          <w:rFonts w:ascii="Segoe UI" w:hAnsi="Segoe UI" w:cs="Segoe UI"/>
          <w:sz w:val="18"/>
          <w:szCs w:val="18"/>
        </w:rPr>
      </w:pPr>
    </w:p>
    <w:p w14:paraId="1B969EF9" w14:textId="5C2C144C"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In materia di “Disposizioni per la tutela degli autori di segnalazioni di reati o irregolarità di cui siano venuti a conoscenza nell’ambito di un rapporto di lavoro pubblico o privato” </w:t>
      </w:r>
      <w:proofErr w:type="spellStart"/>
      <w:r>
        <w:rPr>
          <w:rStyle w:val="normaltextrun"/>
          <w:rFonts w:ascii="Calibri" w:hAnsi="Calibri" w:cs="Calibri"/>
          <w:sz w:val="20"/>
          <w:szCs w:val="20"/>
        </w:rPr>
        <w:t>cosidettto</w:t>
      </w:r>
      <w:proofErr w:type="spellEnd"/>
      <w:r>
        <w:rPr>
          <w:rStyle w:val="normaltextrun"/>
          <w:rFonts w:ascii="Calibri" w:hAnsi="Calibri" w:cs="Calibri"/>
          <w:sz w:val="20"/>
          <w:szCs w:val="20"/>
        </w:rPr>
        <w:t xml:space="preserve"> Whistleblowing l’Ente ha predisposto una piattaforma per il rispetto della norma.</w:t>
      </w:r>
    </w:p>
    <w:p w14:paraId="7C5D67FB"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La segnalazione può essere svolta in forma anonima e la medesima piattaforma non raccoglie informazioni o metadati, che potrebbero identificare o rendere identificabile il segnalante.</w:t>
      </w:r>
      <w:r>
        <w:rPr>
          <w:rStyle w:val="eop"/>
          <w:rFonts w:ascii="Calibri" w:hAnsi="Calibri" w:cs="Calibri"/>
          <w:sz w:val="20"/>
          <w:szCs w:val="20"/>
        </w:rPr>
        <w:t> </w:t>
      </w:r>
    </w:p>
    <w:p w14:paraId="266B0ADC" w14:textId="3405C38F"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La piattaforma permette al segnalante di indicare i propri dati anagrafici con specifici campi “Nome”, “Cognome”, “metodo di contatto” e conseguente campo di contatto (telefono o e-mail). La compilazione di questi campi è facoltativa rendendo la segnalazione completamente anonima.</w:t>
      </w:r>
    </w:p>
    <w:p w14:paraId="738C6B5E" w14:textId="684776A4"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La presente Informativa descrive il trattamento dei dati qualora il segnalante scelga di non essere completamente anonimo.</w:t>
      </w:r>
    </w:p>
    <w:p w14:paraId="6CFFDFFE" w14:textId="6367F2C8" w:rsidR="00DB47E1" w:rsidRDefault="00DB47E1" w:rsidP="00DB47E1">
      <w:pPr>
        <w:pStyle w:val="paragraph"/>
        <w:spacing w:before="0" w:beforeAutospacing="0" w:after="0" w:afterAutospacing="0"/>
        <w:jc w:val="both"/>
        <w:textAlignment w:val="baseline"/>
        <w:rPr>
          <w:rStyle w:val="normaltextrun"/>
          <w:rFonts w:ascii="Calibri" w:hAnsi="Calibri" w:cs="Calibri"/>
          <w:sz w:val="20"/>
          <w:szCs w:val="20"/>
        </w:rPr>
      </w:pPr>
      <w:r>
        <w:rPr>
          <w:rStyle w:val="normaltextrun"/>
          <w:rFonts w:ascii="Calibri" w:hAnsi="Calibri" w:cs="Calibri"/>
          <w:sz w:val="20"/>
          <w:szCs w:val="20"/>
        </w:rPr>
        <w:t>Poniamo particolare attenzione alla possibilità prevista dalla piattaforma di caricare (upload) file ed evidenze documentali relative le segnalazioni. Tali documenti potrebbero contenere informazioni che rilevino l’identità del segnalante o informazioni e dati personali relativi a persone fisiche</w:t>
      </w:r>
      <w:r>
        <w:rPr>
          <w:rStyle w:val="normaltextrun"/>
          <w:rFonts w:ascii="Calibri" w:hAnsi="Calibri" w:cs="Calibri"/>
          <w:sz w:val="20"/>
          <w:szCs w:val="20"/>
        </w:rPr>
        <w:t>.</w:t>
      </w:r>
    </w:p>
    <w:p w14:paraId="2F06EFF4"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p>
    <w:p w14:paraId="2F411460"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1.Titolare del trattamento</w:t>
      </w:r>
      <w:r>
        <w:rPr>
          <w:rStyle w:val="normaltextrun"/>
          <w:rFonts w:ascii="Calibri" w:hAnsi="Calibri" w:cs="Calibri"/>
          <w:sz w:val="20"/>
          <w:szCs w:val="20"/>
        </w:rPr>
        <w:t> </w:t>
      </w:r>
      <w:r>
        <w:rPr>
          <w:rStyle w:val="eop"/>
          <w:rFonts w:ascii="Calibri" w:hAnsi="Calibri" w:cs="Calibri"/>
          <w:sz w:val="20"/>
          <w:szCs w:val="20"/>
        </w:rPr>
        <w:t> </w:t>
      </w:r>
    </w:p>
    <w:p w14:paraId="6EB77F83" w14:textId="46E62D82" w:rsidR="00DB47E1" w:rsidRDefault="00DB47E1" w:rsidP="00DB47E1">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0"/>
          <w:szCs w:val="20"/>
        </w:rPr>
        <w:t xml:space="preserve">Titolare del trattamento è l’Ente Comunale di </w:t>
      </w:r>
      <w:r>
        <w:rPr>
          <w:rStyle w:val="normaltextrun"/>
          <w:rFonts w:ascii="Calibri" w:hAnsi="Calibri" w:cs="Calibri"/>
          <w:color w:val="000000"/>
          <w:sz w:val="20"/>
          <w:szCs w:val="20"/>
        </w:rPr>
        <w:t>Cinisello Balsamo</w:t>
      </w:r>
      <w:r>
        <w:rPr>
          <w:rStyle w:val="normaltextrun"/>
          <w:rFonts w:ascii="Calibri" w:hAnsi="Calibri" w:cs="Calibri"/>
          <w:color w:val="000000"/>
          <w:sz w:val="20"/>
          <w:szCs w:val="20"/>
        </w:rPr>
        <w:t>, CF</w:t>
      </w:r>
      <w:r>
        <w:rPr>
          <w:rStyle w:val="normaltextrun"/>
          <w:rFonts w:ascii="Calibri" w:hAnsi="Calibri" w:cs="Calibri"/>
          <w:color w:val="000000"/>
          <w:sz w:val="20"/>
          <w:szCs w:val="20"/>
        </w:rPr>
        <w:t xml:space="preserve"> </w:t>
      </w:r>
      <w:proofErr w:type="gramStart"/>
      <w:r>
        <w:rPr>
          <w:rStyle w:val="normaltextrun"/>
          <w:rFonts w:ascii="Calibri" w:hAnsi="Calibri" w:cs="Calibri"/>
          <w:color w:val="000000"/>
          <w:sz w:val="20"/>
          <w:szCs w:val="20"/>
        </w:rPr>
        <w:t>01971350150</w:t>
      </w:r>
      <w:r>
        <w:rPr>
          <w:rStyle w:val="normaltextrun"/>
          <w:rFonts w:ascii="Calibri" w:hAnsi="Calibri" w:cs="Calibri"/>
          <w:color w:val="000000"/>
          <w:sz w:val="20"/>
          <w:szCs w:val="20"/>
        </w:rPr>
        <w:t>  e</w:t>
      </w:r>
      <w:proofErr w:type="gramEnd"/>
      <w:r>
        <w:rPr>
          <w:rStyle w:val="normaltextrun"/>
          <w:rFonts w:ascii="Calibri" w:hAnsi="Calibri" w:cs="Calibri"/>
          <w:color w:val="000000"/>
          <w:sz w:val="20"/>
          <w:szCs w:val="20"/>
        </w:rPr>
        <w:t xml:space="preserve"> P. IVA</w:t>
      </w:r>
      <w:r>
        <w:rPr>
          <w:rStyle w:val="normaltextrun"/>
          <w:rFonts w:ascii="Calibri" w:hAnsi="Calibri" w:cs="Calibri"/>
          <w:color w:val="000000"/>
          <w:sz w:val="20"/>
          <w:szCs w:val="20"/>
        </w:rPr>
        <w:t xml:space="preserve"> 00727780967</w:t>
      </w:r>
      <w:r>
        <w:rPr>
          <w:rStyle w:val="normaltextrun"/>
          <w:rFonts w:ascii="Calibri" w:hAnsi="Calibri" w:cs="Calibri"/>
          <w:color w:val="000000"/>
          <w:sz w:val="20"/>
          <w:szCs w:val="20"/>
        </w:rPr>
        <w:t xml:space="preserve">, con sede legale in </w:t>
      </w:r>
      <w:r>
        <w:rPr>
          <w:rStyle w:val="normaltextrun"/>
          <w:rFonts w:ascii="Calibri" w:hAnsi="Calibri" w:cs="Calibri"/>
          <w:color w:val="000000"/>
          <w:sz w:val="20"/>
          <w:szCs w:val="20"/>
        </w:rPr>
        <w:t xml:space="preserve">Cinisello Balsamo </w:t>
      </w:r>
      <w:r>
        <w:rPr>
          <w:rStyle w:val="normaltextrun"/>
          <w:rFonts w:ascii="Calibri" w:hAnsi="Calibri" w:cs="Calibri"/>
          <w:color w:val="000000"/>
          <w:sz w:val="20"/>
          <w:szCs w:val="20"/>
        </w:rPr>
        <w:t>(</w:t>
      </w:r>
      <w:r>
        <w:rPr>
          <w:rStyle w:val="normaltextrun"/>
          <w:rFonts w:ascii="Calibri" w:hAnsi="Calibri" w:cs="Calibri"/>
          <w:color w:val="000000"/>
          <w:sz w:val="20"/>
          <w:szCs w:val="20"/>
        </w:rPr>
        <w:t>MI</w:t>
      </w:r>
      <w:r>
        <w:rPr>
          <w:rStyle w:val="normaltextrun"/>
          <w:rFonts w:ascii="Calibri" w:hAnsi="Calibri" w:cs="Calibri"/>
          <w:color w:val="000000"/>
          <w:sz w:val="20"/>
          <w:szCs w:val="20"/>
        </w:rPr>
        <w:t>).</w:t>
      </w:r>
    </w:p>
    <w:p w14:paraId="10A3C03A" w14:textId="60E01292"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RPD / DPO</w:t>
      </w:r>
      <w:r>
        <w:rPr>
          <w:rStyle w:val="normaltextrun"/>
          <w:rFonts w:ascii="Calibri" w:hAnsi="Calibri" w:cs="Calibri"/>
          <w:sz w:val="20"/>
          <w:szCs w:val="20"/>
        </w:rPr>
        <w:t>: L’interessato potrà contattare il Responsabile Protezione dei dati al seguente recapito: dpo-cb@comune.cinisello-balsamo.mi.it).</w:t>
      </w:r>
    </w:p>
    <w:p w14:paraId="75121974" w14:textId="0F35652D"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Designato al Trattamento: l’area funzionale a cui far riferimento è Il Responsabile Prevenzione della Corruzione e della Trasparenza (RPCT).</w:t>
      </w:r>
    </w:p>
    <w:p w14:paraId="714CFD9A" w14:textId="77777777" w:rsidR="00DB47E1" w:rsidRDefault="00DB47E1" w:rsidP="00DB47E1">
      <w:pPr>
        <w:pStyle w:val="paragraph"/>
        <w:spacing w:before="0" w:beforeAutospacing="0" w:after="0" w:afterAutospacing="0"/>
        <w:jc w:val="both"/>
        <w:textAlignment w:val="baseline"/>
        <w:rPr>
          <w:rStyle w:val="normaltextrun"/>
          <w:rFonts w:ascii="Calibri" w:hAnsi="Calibri" w:cs="Calibri"/>
          <w:b/>
          <w:bCs/>
          <w:sz w:val="20"/>
          <w:szCs w:val="20"/>
        </w:rPr>
      </w:pPr>
    </w:p>
    <w:p w14:paraId="526773AC" w14:textId="5E92CCE2"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2. Trattamento e Natura dei dati trattati</w:t>
      </w:r>
    </w:p>
    <w:p w14:paraId="65CD6320" w14:textId="2346B72E"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 dati del segnalante, se vorrà esplicitarli, e dati forniti dal segnalante al fine di rappresentare le presunte condotte illecite delle quali sia venuto a conoscenza sono o possono essere:</w:t>
      </w:r>
    </w:p>
    <w:p w14:paraId="1360B412" w14:textId="34184CCA"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Dati </w:t>
      </w:r>
      <w:r>
        <w:rPr>
          <w:rStyle w:val="normaltextrun"/>
          <w:rFonts w:ascii="Calibri" w:hAnsi="Calibri" w:cs="Calibri"/>
          <w:b/>
          <w:bCs/>
          <w:sz w:val="20"/>
          <w:szCs w:val="20"/>
        </w:rPr>
        <w:t xml:space="preserve">comuni </w:t>
      </w:r>
      <w:r>
        <w:rPr>
          <w:rStyle w:val="normaltextrun"/>
          <w:rFonts w:ascii="Calibri" w:hAnsi="Calibri" w:cs="Calibri"/>
          <w:sz w:val="20"/>
          <w:szCs w:val="20"/>
        </w:rPr>
        <w:t>che possano identificare le persone fisiche (es. Segnalante, segnalato) ovvero:</w:t>
      </w:r>
    </w:p>
    <w:p w14:paraId="7FE8CA29" w14:textId="38C68CE7" w:rsidR="00DB47E1" w:rsidRDefault="00DB47E1" w:rsidP="00DB47E1">
      <w:pPr>
        <w:pStyle w:val="paragraph"/>
        <w:numPr>
          <w:ilvl w:val="0"/>
          <w:numId w:val="5"/>
        </w:numPr>
        <w:spacing w:before="0" w:beforeAutospacing="0" w:after="0" w:afterAutospacing="0"/>
        <w:ind w:left="1080" w:firstLine="0"/>
        <w:jc w:val="both"/>
        <w:textAlignment w:val="baseline"/>
        <w:rPr>
          <w:rFonts w:ascii="Calibri" w:hAnsi="Calibri" w:cs="Calibri"/>
          <w:color w:val="000000"/>
          <w:sz w:val="20"/>
          <w:szCs w:val="20"/>
        </w:rPr>
      </w:pPr>
      <w:r>
        <w:rPr>
          <w:rStyle w:val="normaltextrun"/>
          <w:rFonts w:ascii="Calibri" w:hAnsi="Calibri" w:cs="Calibri"/>
          <w:color w:val="000000"/>
          <w:sz w:val="20"/>
          <w:szCs w:val="20"/>
        </w:rPr>
        <w:t>Dati anagrafici e di contatto (es: nome, cognome, indirizzo e-mail);</w:t>
      </w:r>
    </w:p>
    <w:p w14:paraId="20A08CDE" w14:textId="05FC3D41" w:rsidR="00DB47E1" w:rsidRDefault="00DB47E1" w:rsidP="00DB47E1">
      <w:pPr>
        <w:pStyle w:val="paragraph"/>
        <w:numPr>
          <w:ilvl w:val="0"/>
          <w:numId w:val="6"/>
        </w:numPr>
        <w:spacing w:before="0" w:beforeAutospacing="0" w:after="0" w:afterAutospacing="0"/>
        <w:ind w:left="1080" w:firstLine="0"/>
        <w:jc w:val="both"/>
        <w:textAlignment w:val="baseline"/>
        <w:rPr>
          <w:rFonts w:ascii="Calibri" w:hAnsi="Calibri" w:cs="Calibri"/>
          <w:color w:val="000000"/>
          <w:sz w:val="20"/>
          <w:szCs w:val="20"/>
        </w:rPr>
      </w:pPr>
      <w:r>
        <w:rPr>
          <w:rStyle w:val="normaltextrun"/>
          <w:rFonts w:ascii="Calibri" w:hAnsi="Calibri" w:cs="Calibri"/>
          <w:color w:val="000000"/>
          <w:sz w:val="20"/>
          <w:szCs w:val="20"/>
        </w:rPr>
        <w:t>Eventuali dati relativi la condotta illecita;</w:t>
      </w:r>
    </w:p>
    <w:p w14:paraId="4A48F1CC" w14:textId="363AB9F2" w:rsidR="00DB47E1" w:rsidRDefault="00DB47E1" w:rsidP="00DB47E1">
      <w:pPr>
        <w:pStyle w:val="paragraph"/>
        <w:numPr>
          <w:ilvl w:val="0"/>
          <w:numId w:val="6"/>
        </w:numPr>
        <w:spacing w:before="0" w:beforeAutospacing="0" w:after="0" w:afterAutospacing="0"/>
        <w:ind w:left="1080" w:firstLine="0"/>
        <w:jc w:val="both"/>
        <w:textAlignment w:val="baseline"/>
        <w:rPr>
          <w:rFonts w:ascii="Calibri" w:hAnsi="Calibri" w:cs="Calibri"/>
          <w:color w:val="000000"/>
          <w:sz w:val="20"/>
          <w:szCs w:val="20"/>
        </w:rPr>
      </w:pPr>
      <w:r>
        <w:rPr>
          <w:rStyle w:val="normaltextrun"/>
          <w:rFonts w:ascii="Calibri" w:hAnsi="Calibri" w:cs="Calibri"/>
          <w:color w:val="000000"/>
          <w:sz w:val="20"/>
          <w:szCs w:val="20"/>
        </w:rPr>
        <w:t>Altri dati eventualmente rilevabili;</w:t>
      </w:r>
    </w:p>
    <w:p w14:paraId="6B70EE15"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 dati trattati sono acquisiti direttamente dalla piattaforma durante la compilazione da parte del segnalante.</w:t>
      </w:r>
      <w:r>
        <w:rPr>
          <w:rStyle w:val="eop"/>
          <w:rFonts w:ascii="Calibri" w:hAnsi="Calibri" w:cs="Calibri"/>
          <w:sz w:val="20"/>
          <w:szCs w:val="20"/>
        </w:rPr>
        <w:t> </w:t>
      </w:r>
    </w:p>
    <w:p w14:paraId="666A86B3" w14:textId="62F042AC"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Il trattamento dei dati sopracitati sarò svolto secondo livelli di segregazione adeguato a tutelare la riservatezza degli interessati e coerentemente con la norma 165/2001.</w:t>
      </w:r>
    </w:p>
    <w:p w14:paraId="4056F48B" w14:textId="77777777" w:rsidR="00DB47E1" w:rsidRDefault="00DB47E1" w:rsidP="00DB47E1">
      <w:pPr>
        <w:pStyle w:val="paragraph"/>
        <w:spacing w:before="0" w:beforeAutospacing="0" w:after="0" w:afterAutospacing="0"/>
        <w:jc w:val="both"/>
        <w:textAlignment w:val="baseline"/>
        <w:rPr>
          <w:rStyle w:val="normaltextrun"/>
          <w:rFonts w:ascii="Calibri" w:hAnsi="Calibri" w:cs="Calibri"/>
          <w:b/>
          <w:bCs/>
          <w:sz w:val="20"/>
          <w:szCs w:val="20"/>
        </w:rPr>
      </w:pPr>
    </w:p>
    <w:p w14:paraId="1FBE7099" w14:textId="59C771B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3. Finalità del trattamento</w:t>
      </w:r>
    </w:p>
    <w:p w14:paraId="67F262D0" w14:textId="6E1D6518"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 dati personali saranno trattati per effettuare le necessarie attività istruttorie volte a verificare la fondatezza del fatto oggetto di segnalazione e l’adozione dei conseguenti provvedimenti, tra cui l’audizione personale del segnalante, se palesatosi, e di eventuali altri soggetti che possono riferire sui fatti segnalati.</w:t>
      </w:r>
    </w:p>
    <w:p w14:paraId="01567D9B" w14:textId="77777777" w:rsidR="00B5581B" w:rsidRDefault="00B5581B" w:rsidP="00DB47E1">
      <w:pPr>
        <w:pStyle w:val="paragraph"/>
        <w:spacing w:before="0" w:beforeAutospacing="0" w:after="0" w:afterAutospacing="0"/>
        <w:jc w:val="both"/>
        <w:textAlignment w:val="baseline"/>
        <w:rPr>
          <w:rStyle w:val="normaltextrun"/>
          <w:rFonts w:ascii="Calibri" w:hAnsi="Calibri" w:cs="Calibri"/>
          <w:b/>
          <w:bCs/>
          <w:sz w:val="20"/>
          <w:szCs w:val="20"/>
        </w:rPr>
      </w:pPr>
    </w:p>
    <w:p w14:paraId="58C5BF78" w14:textId="78BC35FD"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4. Basi giuridiche del trattamento dei dati</w:t>
      </w:r>
    </w:p>
    <w:p w14:paraId="354F4CBD" w14:textId="6770226B"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Il trattamento è necessario per adempiere un obbligo legale al quale è soggetto il titolare del trattamento (art. 6.1 comma c GDPR).</w:t>
      </w:r>
    </w:p>
    <w:p w14:paraId="2078B433" w14:textId="77777777" w:rsidR="00B5581B" w:rsidRDefault="00B5581B" w:rsidP="00DB47E1">
      <w:pPr>
        <w:pStyle w:val="paragraph"/>
        <w:spacing w:before="0" w:beforeAutospacing="0" w:after="0" w:afterAutospacing="0"/>
        <w:textAlignment w:val="baseline"/>
        <w:rPr>
          <w:rStyle w:val="normaltextrun"/>
          <w:rFonts w:ascii="Calibri" w:hAnsi="Calibri" w:cs="Calibri"/>
          <w:b/>
          <w:bCs/>
          <w:sz w:val="20"/>
          <w:szCs w:val="20"/>
        </w:rPr>
      </w:pPr>
    </w:p>
    <w:p w14:paraId="3E3FC8F3" w14:textId="51A5CD89" w:rsidR="00DB47E1" w:rsidRDefault="00DB47E1" w:rsidP="00DB47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5. Destinatari, comunicazione e diffusione dei dati</w:t>
      </w:r>
    </w:p>
    <w:p w14:paraId="300CE766" w14:textId="60CAE5C5"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 dati personali eventualmente trattati per le attività descritte al punto 2 sono riservati e gestiti unicamente dal Responsabile della Prevenzione della Corruzione e della Trasparenza (RPCT) e/o dei soggetti che per ragioni di servizio debbano conoscere l’identità del segnalante.</w:t>
      </w:r>
    </w:p>
    <w:p w14:paraId="7A15F4B7" w14:textId="62DDB113"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Sono destinatari dei dati raccolti a seguito della segnalazione, se del caso, l’Autorità Giudiziaria, la Corte dei conti e l’ANAC.</w:t>
      </w:r>
    </w:p>
    <w:p w14:paraId="375A0751" w14:textId="6DDEFF11"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Whistleblowing Solutions Impresa Sociale S.r.l., quale fornitore del servizio di erogazione e gestione operativa della piattaforma tecnologica di </w:t>
      </w:r>
      <w:proofErr w:type="spellStart"/>
      <w:r>
        <w:rPr>
          <w:rStyle w:val="normaltextrun"/>
          <w:rFonts w:ascii="Calibri" w:hAnsi="Calibri" w:cs="Calibri"/>
          <w:sz w:val="20"/>
          <w:szCs w:val="20"/>
        </w:rPr>
        <w:t>digital</w:t>
      </w:r>
      <w:proofErr w:type="spellEnd"/>
      <w:r>
        <w:rPr>
          <w:rStyle w:val="normaltextrun"/>
          <w:rFonts w:ascii="Calibri" w:hAnsi="Calibri" w:cs="Calibri"/>
          <w:sz w:val="20"/>
          <w:szCs w:val="20"/>
        </w:rPr>
        <w:t xml:space="preserve"> whistleblowing, opera in qualità di Responsabile del trattamento ai sensi dell’art. 28 del Regolamento UE 2016/679.</w:t>
      </w:r>
    </w:p>
    <w:p w14:paraId="5986ED61" w14:textId="77777777" w:rsidR="00B5581B" w:rsidRDefault="00B5581B" w:rsidP="00B5581B">
      <w:pPr>
        <w:pStyle w:val="paragraph"/>
        <w:spacing w:before="0" w:beforeAutospacing="0" w:after="0" w:afterAutospacing="0"/>
        <w:jc w:val="both"/>
        <w:textAlignment w:val="baseline"/>
        <w:rPr>
          <w:rStyle w:val="normaltextrun"/>
          <w:rFonts w:ascii="Calibri" w:hAnsi="Calibri" w:cs="Calibri"/>
          <w:b/>
          <w:bCs/>
          <w:sz w:val="20"/>
          <w:szCs w:val="20"/>
        </w:rPr>
      </w:pPr>
    </w:p>
    <w:p w14:paraId="13D78B91" w14:textId="4E5CCB59" w:rsidR="00DB47E1" w:rsidRDefault="00B5581B" w:rsidP="00B5581B">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b/>
          <w:bCs/>
          <w:sz w:val="20"/>
          <w:szCs w:val="20"/>
        </w:rPr>
        <w:t>6.</w:t>
      </w:r>
      <w:r w:rsidR="00DB47E1">
        <w:rPr>
          <w:rStyle w:val="normaltextrun"/>
          <w:rFonts w:ascii="Calibri" w:hAnsi="Calibri" w:cs="Calibri"/>
          <w:b/>
          <w:bCs/>
          <w:sz w:val="20"/>
          <w:szCs w:val="20"/>
        </w:rPr>
        <w:t>Trasferimenti extra UE</w:t>
      </w:r>
    </w:p>
    <w:p w14:paraId="4F11E4AF" w14:textId="52D4F235"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Non è previsto il trasferimento di dati al di fuori dell’Unione europea.</w:t>
      </w:r>
    </w:p>
    <w:p w14:paraId="5F9B330B" w14:textId="77777777" w:rsidR="00B5581B" w:rsidRDefault="00B5581B" w:rsidP="00B5581B">
      <w:pPr>
        <w:pStyle w:val="paragraph"/>
        <w:spacing w:before="0" w:beforeAutospacing="0" w:after="0" w:afterAutospacing="0"/>
        <w:jc w:val="both"/>
        <w:textAlignment w:val="baseline"/>
        <w:rPr>
          <w:rStyle w:val="normaltextrun"/>
          <w:rFonts w:ascii="Calibri" w:hAnsi="Calibri" w:cs="Calibri"/>
          <w:b/>
          <w:bCs/>
          <w:sz w:val="20"/>
          <w:szCs w:val="20"/>
        </w:rPr>
      </w:pPr>
    </w:p>
    <w:p w14:paraId="7C7EF173" w14:textId="58F1E4FB" w:rsidR="00DB47E1" w:rsidRDefault="00B5581B" w:rsidP="00B5581B">
      <w:pPr>
        <w:pStyle w:val="paragraph"/>
        <w:spacing w:before="0" w:beforeAutospacing="0" w:after="0" w:afterAutospacing="0"/>
        <w:jc w:val="both"/>
        <w:textAlignment w:val="baseline"/>
        <w:rPr>
          <w:rFonts w:ascii="Calibri" w:hAnsi="Calibri" w:cs="Calibri"/>
          <w:b/>
          <w:bCs/>
          <w:sz w:val="20"/>
          <w:szCs w:val="20"/>
        </w:rPr>
      </w:pPr>
      <w:r>
        <w:rPr>
          <w:rStyle w:val="normaltextrun"/>
          <w:rFonts w:ascii="Calibri" w:hAnsi="Calibri" w:cs="Calibri"/>
          <w:b/>
          <w:bCs/>
          <w:sz w:val="20"/>
          <w:szCs w:val="20"/>
        </w:rPr>
        <w:lastRenderedPageBreak/>
        <w:t>7.</w:t>
      </w:r>
      <w:r w:rsidR="00DB47E1">
        <w:rPr>
          <w:rStyle w:val="normaltextrun"/>
          <w:rFonts w:ascii="Calibri" w:hAnsi="Calibri" w:cs="Calibri"/>
          <w:b/>
          <w:bCs/>
          <w:sz w:val="20"/>
          <w:szCs w:val="20"/>
        </w:rPr>
        <w:t>Periodo di conservazione dei dati</w:t>
      </w:r>
    </w:p>
    <w:p w14:paraId="2D01CDDA" w14:textId="52EA4E3E" w:rsidR="00DB47E1" w:rsidRDefault="00DB47E1" w:rsidP="00DB47E1">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sz w:val="20"/>
          <w:szCs w:val="20"/>
        </w:rPr>
        <w:t>I dati saranno conservati per 12 mesi.</w:t>
      </w:r>
    </w:p>
    <w:p w14:paraId="3942EE73" w14:textId="01C8914B"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La piattaforma conserva sia la documentazione inviata sia la corrispondenza, lo scambio di informazioni, le conversazioni tra segnalante e RPC. Tutte le informazioni ed i documenti contenuti in piattaforma possono essere esportati e conservati per più tempo in file riservati a cui ha accesso solo il personale incaricato.</w:t>
      </w:r>
    </w:p>
    <w:p w14:paraId="268F3C75" w14:textId="77777777" w:rsidR="00B5581B" w:rsidRDefault="00B5581B" w:rsidP="00DB47E1">
      <w:pPr>
        <w:pStyle w:val="paragraph"/>
        <w:spacing w:before="0" w:beforeAutospacing="0" w:after="0" w:afterAutospacing="0"/>
        <w:textAlignment w:val="baseline"/>
        <w:rPr>
          <w:rStyle w:val="normaltextrun"/>
          <w:rFonts w:ascii="Calibri" w:hAnsi="Calibri" w:cs="Calibri"/>
          <w:b/>
          <w:bCs/>
          <w:sz w:val="20"/>
          <w:szCs w:val="20"/>
        </w:rPr>
      </w:pPr>
    </w:p>
    <w:p w14:paraId="57C28BD7" w14:textId="2B20DB71" w:rsidR="00DB47E1" w:rsidRDefault="00DB47E1" w:rsidP="00DB47E1">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0"/>
          <w:szCs w:val="20"/>
        </w:rPr>
        <w:t>8. Diritti dell’interessato</w:t>
      </w:r>
    </w:p>
    <w:p w14:paraId="5D7B9DAE"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La normativa (artt. 12-22 del Regolamento UE 679/2016) garantisce all’interessato il diritto di essere informato sui trattamenti dei dati che lo riguardano, di accedere ai dati stessi e di richiederne l’aggiornamento, l’integrazione e la rettifica. Ove ne ricorrano le condizioni l’interessato vanta il diritto alla cancellazione dei dati, alla limitazione del loro trattamento, alla portabilità dei dati, all’opposizione al trattamento e a non essere sottoposto a decisioni basate unicamente sul trattamento automatizzato.</w:t>
      </w:r>
      <w:r>
        <w:rPr>
          <w:rStyle w:val="eop"/>
          <w:rFonts w:ascii="Calibri" w:hAnsi="Calibri" w:cs="Calibri"/>
          <w:sz w:val="20"/>
          <w:szCs w:val="20"/>
        </w:rPr>
        <w:t> </w:t>
      </w:r>
    </w:p>
    <w:p w14:paraId="6A5D0F99"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Se il trattamento dei dati è fondato sul consenso l’interessato ha diritto a revocarlo.</w:t>
      </w:r>
      <w:r>
        <w:rPr>
          <w:rStyle w:val="eop"/>
          <w:rFonts w:ascii="Calibri" w:hAnsi="Calibri" w:cs="Calibri"/>
          <w:sz w:val="20"/>
          <w:szCs w:val="20"/>
        </w:rPr>
        <w:t> </w:t>
      </w:r>
    </w:p>
    <w:p w14:paraId="0F2C564C" w14:textId="600F2ADB"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Per l’esercizio dei diritti, nonché per informazioni più dettagliate l’interessato potrà rivolgersi al RPD all’indirizzo </w:t>
      </w:r>
      <w:proofErr w:type="gramStart"/>
      <w:r>
        <w:rPr>
          <w:rStyle w:val="normaltextrun"/>
          <w:rFonts w:ascii="Calibri" w:hAnsi="Calibri" w:cs="Calibri"/>
          <w:b/>
          <w:bCs/>
          <w:sz w:val="20"/>
          <w:szCs w:val="20"/>
        </w:rPr>
        <w:t>email</w:t>
      </w:r>
      <w:proofErr w:type="gramEnd"/>
      <w:r>
        <w:rPr>
          <w:rStyle w:val="normaltextrun"/>
          <w:rFonts w:ascii="Calibri" w:hAnsi="Calibri" w:cs="Calibri"/>
          <w:b/>
          <w:bCs/>
          <w:sz w:val="20"/>
          <w:szCs w:val="20"/>
        </w:rPr>
        <w:t xml:space="preserve"> </w:t>
      </w:r>
      <w:r>
        <w:rPr>
          <w:rStyle w:val="normaltextrun"/>
          <w:rFonts w:ascii="Calibri" w:hAnsi="Calibri" w:cs="Calibri"/>
          <w:sz w:val="20"/>
          <w:szCs w:val="20"/>
        </w:rPr>
        <w:t>indicato al punto 1.</w:t>
      </w:r>
    </w:p>
    <w:p w14:paraId="32F762CC"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Ove lo si ritengano, si potrà proporre reclamo al Garante per la protezione dei dati personali.</w:t>
      </w:r>
      <w:r>
        <w:rPr>
          <w:rStyle w:val="eop"/>
          <w:rFonts w:ascii="Calibri" w:hAnsi="Calibri" w:cs="Calibri"/>
          <w:sz w:val="20"/>
          <w:szCs w:val="20"/>
        </w:rPr>
        <w:t> </w:t>
      </w:r>
    </w:p>
    <w:p w14:paraId="0BD7E1F5" w14:textId="77777777" w:rsidR="00B5581B" w:rsidRDefault="00B5581B" w:rsidP="00DB47E1">
      <w:pPr>
        <w:pStyle w:val="paragraph"/>
        <w:spacing w:before="0" w:beforeAutospacing="0" w:after="0" w:afterAutospacing="0"/>
        <w:jc w:val="both"/>
        <w:textAlignment w:val="baseline"/>
        <w:rPr>
          <w:rStyle w:val="normaltextrun"/>
          <w:rFonts w:ascii="Calibri" w:hAnsi="Calibri" w:cs="Calibri"/>
          <w:b/>
          <w:bCs/>
          <w:sz w:val="20"/>
          <w:szCs w:val="20"/>
        </w:rPr>
      </w:pPr>
    </w:p>
    <w:p w14:paraId="579606FF" w14:textId="3AD4AC04"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9. Obbligo o facoltà di conferire i dati</w:t>
      </w:r>
    </w:p>
    <w:p w14:paraId="3818BC0C" w14:textId="77777777" w:rsidR="00B5581B"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Il mancato conferimento dei dati personali, come opzionabile e descritto nella sezione inziale di presentazione comporterà che la segnalazione sarà completamente anonima come diritto del segnalante. </w:t>
      </w:r>
      <w:r>
        <w:rPr>
          <w:rStyle w:val="eop"/>
          <w:rFonts w:ascii="Calibri" w:hAnsi="Calibri" w:cs="Calibri"/>
          <w:sz w:val="20"/>
          <w:szCs w:val="20"/>
        </w:rPr>
        <w:t> </w:t>
      </w:r>
    </w:p>
    <w:p w14:paraId="2F2575FC" w14:textId="77777777" w:rsidR="00B5581B" w:rsidRDefault="00B5581B" w:rsidP="00DB47E1">
      <w:pPr>
        <w:pStyle w:val="paragraph"/>
        <w:spacing w:before="0" w:beforeAutospacing="0" w:after="0" w:afterAutospacing="0"/>
        <w:jc w:val="both"/>
        <w:textAlignment w:val="baseline"/>
        <w:rPr>
          <w:rFonts w:ascii="Segoe UI" w:hAnsi="Segoe UI" w:cs="Segoe UI"/>
          <w:sz w:val="18"/>
          <w:szCs w:val="18"/>
        </w:rPr>
      </w:pPr>
    </w:p>
    <w:p w14:paraId="142A6A24" w14:textId="4B2C0B4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10.Processo decisionale automatizzato</w:t>
      </w:r>
    </w:p>
    <w:p w14:paraId="771687BE" w14:textId="77777777" w:rsidR="00B5581B" w:rsidRDefault="00DB47E1" w:rsidP="00DB47E1">
      <w:pPr>
        <w:pStyle w:val="paragraph"/>
        <w:spacing w:before="0" w:beforeAutospacing="0" w:after="0" w:afterAutospacing="0"/>
        <w:jc w:val="both"/>
        <w:textAlignment w:val="baseline"/>
        <w:rPr>
          <w:rStyle w:val="tabchar"/>
          <w:rFonts w:ascii="Calibri" w:hAnsi="Calibri" w:cs="Calibri"/>
          <w:color w:val="000000"/>
          <w:sz w:val="20"/>
          <w:szCs w:val="20"/>
        </w:rPr>
      </w:pPr>
      <w:r>
        <w:rPr>
          <w:rStyle w:val="normaltextrun"/>
          <w:rFonts w:ascii="Calibri" w:hAnsi="Calibri" w:cs="Calibri"/>
          <w:color w:val="000000"/>
          <w:sz w:val="20"/>
          <w:szCs w:val="20"/>
        </w:rPr>
        <w:t>Non è prevista l’esistenza di un processo decisionale automatizzato, compresa la profilazione di cui all'articolo 22 GDPR.</w:t>
      </w:r>
    </w:p>
    <w:p w14:paraId="79BA165F" w14:textId="77777777" w:rsidR="00B5581B" w:rsidRDefault="00B5581B" w:rsidP="00DB47E1">
      <w:pPr>
        <w:pStyle w:val="paragraph"/>
        <w:spacing w:before="0" w:beforeAutospacing="0" w:after="0" w:afterAutospacing="0"/>
        <w:jc w:val="both"/>
        <w:textAlignment w:val="baseline"/>
        <w:rPr>
          <w:rStyle w:val="tabchar"/>
          <w:rFonts w:ascii="Calibri" w:hAnsi="Calibri" w:cs="Calibri"/>
          <w:color w:val="000000"/>
          <w:sz w:val="20"/>
          <w:szCs w:val="20"/>
        </w:rPr>
      </w:pPr>
    </w:p>
    <w:p w14:paraId="535F93A9" w14:textId="72F922F6"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Informazioni aggiuntive:</w:t>
      </w:r>
    </w:p>
    <w:p w14:paraId="14B08F24" w14:textId="5ABF194C"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Chi può segnalare?</w:t>
      </w:r>
    </w:p>
    <w:p w14:paraId="54701C43" w14:textId="0ACFBC8E"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Il Segretario generale; i dipendenti di ruolo e i tirocinanti; gli assistenti e gli addetti di segreteria degli amministratori; i componenti del Servizio di controllo interno; le persone addette all’ufficio o i consulenti; i dipendenti di altre amministrazioni in posizione di comando, distacco o fuori ruolo presso l’Ente; i lavoratori e i collaboratori delle imprese fornitrici di beni o servizi presso l’Ente.</w:t>
      </w:r>
    </w:p>
    <w:p w14:paraId="6BF91B6A" w14:textId="5E813993"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In caso di trasferimento, di comando o distacco (o situazioni analoghe) del dipendente presso altra amministrazione, questi può riferire anche di fatti accaduti in una amministrazione diversa da quella in cui presta servizio al momento della segnalazione: in tal caso la segnalazione deve essere presentata presso l’amministrazione alla quale i fatti si riferiscono ovvero all’Anac.</w:t>
      </w:r>
    </w:p>
    <w:p w14:paraId="4E9DB2FC" w14:textId="703A6208"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Chi può essere oggetto della segnalazione?</w:t>
      </w:r>
    </w:p>
    <w:p w14:paraId="12E84298" w14:textId="1E8A99C4"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Amministratori; il Segretario generale; i dipendenti di ruolo dell’Ente e i tirocinanti; gli assistenti e gli addetti di segreteria degli amministratori; i componenti del Servizio di controllo interno; le persone addette all’ufficio o i consulenti; i dipendenti di altre amministrazioni in posizione di comando, distacco o fuori ruolo presso l’Ente; i lavoratori e i collaboratori delle imprese fornitrici di beni o servizi presso l’Ente, nonché altri soggetti che a vario titolo interagiscono con l’Ente stesso.</w:t>
      </w:r>
    </w:p>
    <w:p w14:paraId="734F7AE9" w14:textId="4639B41E" w:rsidR="00DB47E1" w:rsidRDefault="00DB47E1" w:rsidP="00DB47E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hAnsi="Calibri" w:cs="Calibri"/>
          <w:b/>
          <w:bCs/>
          <w:sz w:val="20"/>
          <w:szCs w:val="20"/>
        </w:rPr>
        <w:t>Qual’è</w:t>
      </w:r>
      <w:proofErr w:type="spellEnd"/>
      <w:r>
        <w:rPr>
          <w:rStyle w:val="normaltextrun"/>
          <w:rFonts w:ascii="Calibri" w:hAnsi="Calibri" w:cs="Calibri"/>
          <w:b/>
          <w:bCs/>
          <w:sz w:val="20"/>
          <w:szCs w:val="20"/>
        </w:rPr>
        <w:t xml:space="preserve"> lo strumento per la segnalazione e da chi viene erogato?</w:t>
      </w:r>
    </w:p>
    <w:p w14:paraId="4B2B379A" w14:textId="77777777"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La piattaforma adottata dall'Ente per le segnalazioni di illeciti </w:t>
      </w:r>
      <w:proofErr w:type="spellStart"/>
      <w:r>
        <w:rPr>
          <w:rStyle w:val="normaltextrun"/>
          <w:rFonts w:ascii="Calibri" w:hAnsi="Calibri" w:cs="Calibri"/>
          <w:sz w:val="20"/>
          <w:szCs w:val="20"/>
        </w:rPr>
        <w:t>WhistleblowingPA</w:t>
      </w:r>
      <w:proofErr w:type="spellEnd"/>
      <w:r>
        <w:rPr>
          <w:rStyle w:val="normaltextrun"/>
          <w:rFonts w:ascii="Calibri" w:hAnsi="Calibri" w:cs="Calibri"/>
          <w:sz w:val="20"/>
          <w:szCs w:val="20"/>
        </w:rPr>
        <w:t xml:space="preserve"> è promossa da Whistleblowing Solutions Impresa Sociale e </w:t>
      </w:r>
      <w:proofErr w:type="spellStart"/>
      <w:r>
        <w:rPr>
          <w:rStyle w:val="normaltextrun"/>
          <w:rFonts w:ascii="Calibri" w:hAnsi="Calibri" w:cs="Calibri"/>
          <w:sz w:val="20"/>
          <w:szCs w:val="20"/>
        </w:rPr>
        <w:t>Transparency</w:t>
      </w:r>
      <w:proofErr w:type="spellEnd"/>
      <w:r>
        <w:rPr>
          <w:rStyle w:val="normaltextrun"/>
          <w:rFonts w:ascii="Calibri" w:hAnsi="Calibri" w:cs="Calibri"/>
          <w:sz w:val="20"/>
          <w:szCs w:val="20"/>
        </w:rPr>
        <w:t xml:space="preserve"> International </w:t>
      </w:r>
      <w:proofErr w:type="gramStart"/>
      <w:r>
        <w:rPr>
          <w:rStyle w:val="normaltextrun"/>
          <w:rFonts w:ascii="Calibri" w:hAnsi="Calibri" w:cs="Calibri"/>
          <w:sz w:val="20"/>
          <w:szCs w:val="20"/>
        </w:rPr>
        <w:t>Italia :</w:t>
      </w:r>
      <w:proofErr w:type="gramEnd"/>
      <w:r>
        <w:rPr>
          <w:rStyle w:val="normaltextrun"/>
          <w:rFonts w:ascii="Calibri" w:hAnsi="Calibri" w:cs="Calibri"/>
          <w:sz w:val="20"/>
          <w:szCs w:val="20"/>
        </w:rPr>
        <w:t xml:space="preserve"> </w:t>
      </w:r>
      <w:hyperlink r:id="rId6" w:tgtFrame="_blank" w:history="1">
        <w:r>
          <w:rPr>
            <w:rStyle w:val="normaltextrun"/>
            <w:rFonts w:ascii="Calibri" w:hAnsi="Calibri" w:cs="Calibri"/>
            <w:color w:val="0000FF"/>
            <w:sz w:val="20"/>
            <w:szCs w:val="20"/>
            <w:u w:val="single"/>
          </w:rPr>
          <w:t>https://www.whistleblowing.it/</w:t>
        </w:r>
      </w:hyperlink>
      <w:r>
        <w:rPr>
          <w:rStyle w:val="eop"/>
          <w:rFonts w:ascii="Calibri" w:hAnsi="Calibri" w:cs="Calibri"/>
          <w:sz w:val="20"/>
          <w:szCs w:val="20"/>
        </w:rPr>
        <w:t> </w:t>
      </w:r>
    </w:p>
    <w:p w14:paraId="5400EBA1" w14:textId="0C5F5458" w:rsidR="00DB47E1" w:rsidRDefault="00DB47E1" w:rsidP="00DB47E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hAnsi="Calibri" w:cs="Calibri"/>
          <w:sz w:val="20"/>
          <w:szCs w:val="20"/>
        </w:rPr>
        <w:t>ll</w:t>
      </w:r>
      <w:proofErr w:type="spellEnd"/>
      <w:r>
        <w:rPr>
          <w:rStyle w:val="normaltextrun"/>
          <w:rFonts w:ascii="Calibri" w:hAnsi="Calibri" w:cs="Calibri"/>
          <w:sz w:val="20"/>
          <w:szCs w:val="20"/>
        </w:rPr>
        <w:t xml:space="preserve"> segnalante può accedere alla piattaforma tramite apposita sezione del sito:</w:t>
      </w:r>
    </w:p>
    <w:p w14:paraId="425C73C7" w14:textId="2EBFBA6B"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https://www.comune.cinisello-balsamo.mi.it/spip.php?article35347</w:t>
      </w:r>
    </w:p>
    <w:p w14:paraId="6FD26F88" w14:textId="403373A8"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Cosa avviene dopo che si sia fatta una segnalazione?</w:t>
      </w:r>
    </w:p>
    <w:p w14:paraId="770DB73A" w14:textId="10E8DD02"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Qualora, all’esito della verifica, si ravvisino elementi di non manifesta infondatezza del fatto segnalato, il Responsabile provvederà a trasmettere l’esito dell’accertamento per approfondimenti istruttori o per l’adozione dei provvedimenti di competenza:</w:t>
      </w:r>
    </w:p>
    <w:p w14:paraId="643B31F7" w14:textId="50735B8F" w:rsidR="00DB47E1" w:rsidRDefault="00DB47E1" w:rsidP="00DB47E1">
      <w:pPr>
        <w:pStyle w:val="paragraph"/>
        <w:numPr>
          <w:ilvl w:val="0"/>
          <w:numId w:val="9"/>
        </w:numPr>
        <w:spacing w:before="0" w:beforeAutospacing="0" w:after="0" w:afterAutospacing="0"/>
        <w:ind w:left="1080" w:firstLine="0"/>
        <w:jc w:val="both"/>
        <w:textAlignment w:val="baseline"/>
      </w:pPr>
      <w:r>
        <w:rPr>
          <w:rStyle w:val="normaltextrun"/>
          <w:rFonts w:ascii="Calibri" w:hAnsi="Calibri" w:cs="Calibri"/>
          <w:sz w:val="20"/>
          <w:szCs w:val="20"/>
        </w:rPr>
        <w:t>al dirigente delle Risorse Umane e attività contrattuali, nonché al Responsabile dell’unità organizzativa di appartenenza dell’autore della violazione, affinché sia espletato, ove ne ricorrano i presupposti, l’esercizio dell’azione disciplinare;</w:t>
      </w:r>
    </w:p>
    <w:p w14:paraId="4DF8C159" w14:textId="748C61E0" w:rsidR="00DB47E1" w:rsidRDefault="00DB47E1" w:rsidP="00DB47E1">
      <w:pPr>
        <w:pStyle w:val="paragraph"/>
        <w:numPr>
          <w:ilvl w:val="0"/>
          <w:numId w:val="10"/>
        </w:numPr>
        <w:spacing w:before="0" w:beforeAutospacing="0" w:after="0" w:afterAutospacing="0"/>
        <w:ind w:left="1080" w:firstLine="0"/>
        <w:jc w:val="both"/>
        <w:textAlignment w:val="baseline"/>
      </w:pPr>
      <w:r>
        <w:rPr>
          <w:rStyle w:val="normaltextrun"/>
          <w:rFonts w:ascii="Calibri" w:hAnsi="Calibri" w:cs="Calibri"/>
          <w:sz w:val="20"/>
          <w:szCs w:val="20"/>
        </w:rPr>
        <w:t>agli organi e alle strutture competenti dell’Ente affinché adottino gli eventuali ulteriori provvedimenti e/o azioni ritenuti necessari, anche a tutela dell’Ente stesso;</w:t>
      </w:r>
    </w:p>
    <w:p w14:paraId="5B1E4D65" w14:textId="67830B71" w:rsidR="00DB47E1" w:rsidRDefault="00DB47E1" w:rsidP="00DB47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w:t>
      </w:r>
      <w:r>
        <w:rPr>
          <w:rStyle w:val="normaltextrun"/>
          <w:rFonts w:ascii="Calibri" w:hAnsi="Calibri" w:cs="Calibri"/>
          <w:sz w:val="20"/>
          <w:szCs w:val="20"/>
        </w:rPr>
        <w:lastRenderedPageBreak/>
        <w:t>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r w:rsidR="00B5581B">
        <w:rPr>
          <w:rStyle w:val="eop"/>
          <w:rFonts w:ascii="Calibri" w:hAnsi="Calibri" w:cs="Calibri"/>
          <w:sz w:val="20"/>
          <w:szCs w:val="20"/>
        </w:rPr>
        <w:t>.</w:t>
      </w:r>
    </w:p>
    <w:p w14:paraId="30A08D0A" w14:textId="6D18207B" w:rsidR="006C0B41" w:rsidRPr="00B5581B" w:rsidRDefault="00DB47E1" w:rsidP="00B5581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Qualora il RPCT debba avvalersi di personale dell’Ente ai fini della gestione delle pratiche di segnalazione, tale personale per tale attività è appositamente autorizzato (artt. 4, par. 10, 29, 32, par. 4 Regolamento e art. 2-quadeterdecies del Codice privacy) al trattamento dei dati personali e, di conseguenza, il suddetto personale dovrà attenersi al rispetto delle istruzioni impartite, nonché di quelle più specifiche, connesse ai particolari trattamenti, eventualmente di volta in volta fornite dal RPCT. È fatto salvo, in ogni caso, l’adempimento, da parte del RPCT e/o dei soggetti che per ragioni di servizio debbano conoscere l’identità del segnalante, degli obblighi di legge cui non è opponibile il diritto all’anonimato del segnalante. Con modalità tali da garantire comunque la riservatezza dell’identità del segnalante, il RPCT rende conto del numero di segnalazioni ricevute e del loro stato di avanzamento all’interno della relazione annuale di cui all’art. 1, co. 14, della legge n. 190/2012.I dati raccolti verranno conservati in una forma che consenta l’identificazione degli interessati per un arco di tempo non superiore al conseguimento delle finalità per le quali sono trattati.</w:t>
      </w:r>
    </w:p>
    <w:sectPr w:rsidR="006C0B41" w:rsidRPr="00B5581B">
      <w:pgSz w:w="11906" w:h="16838"/>
      <w:pgMar w:top="1417" w:right="1134"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1"/>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4F3"/>
    <w:multiLevelType w:val="multilevel"/>
    <w:tmpl w:val="8570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72414"/>
    <w:multiLevelType w:val="multilevel"/>
    <w:tmpl w:val="B3C6336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2A45456B"/>
    <w:multiLevelType w:val="multilevel"/>
    <w:tmpl w:val="D67A88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983168"/>
    <w:multiLevelType w:val="multilevel"/>
    <w:tmpl w:val="203A90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E6693"/>
    <w:multiLevelType w:val="multilevel"/>
    <w:tmpl w:val="D932DF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6A45CE"/>
    <w:multiLevelType w:val="multilevel"/>
    <w:tmpl w:val="705E41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E631EB"/>
    <w:multiLevelType w:val="multilevel"/>
    <w:tmpl w:val="8806EA8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7394458F"/>
    <w:multiLevelType w:val="multilevel"/>
    <w:tmpl w:val="A9A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EF5BE5"/>
    <w:multiLevelType w:val="multilevel"/>
    <w:tmpl w:val="3A1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573CC5"/>
    <w:multiLevelType w:val="multilevel"/>
    <w:tmpl w:val="2558FED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410811982">
    <w:abstractNumId w:val="1"/>
  </w:num>
  <w:num w:numId="2" w16cid:durableId="1829708146">
    <w:abstractNumId w:val="9"/>
  </w:num>
  <w:num w:numId="3" w16cid:durableId="133766345">
    <w:abstractNumId w:val="6"/>
  </w:num>
  <w:num w:numId="4" w16cid:durableId="1543861004">
    <w:abstractNumId w:val="2"/>
  </w:num>
  <w:num w:numId="5" w16cid:durableId="141580599">
    <w:abstractNumId w:val="4"/>
  </w:num>
  <w:num w:numId="6" w16cid:durableId="1496677773">
    <w:abstractNumId w:val="7"/>
  </w:num>
  <w:num w:numId="7" w16cid:durableId="1455947839">
    <w:abstractNumId w:val="3"/>
  </w:num>
  <w:num w:numId="8" w16cid:durableId="444809180">
    <w:abstractNumId w:val="5"/>
  </w:num>
  <w:num w:numId="9" w16cid:durableId="330259955">
    <w:abstractNumId w:val="0"/>
  </w:num>
  <w:num w:numId="10" w16cid:durableId="1831825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41"/>
    <w:rsid w:val="003F2C38"/>
    <w:rsid w:val="006C0B41"/>
    <w:rsid w:val="00B5581B"/>
    <w:rsid w:val="00DB47E1"/>
    <w:rsid w:val="00EB2C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8563"/>
  <w15:docId w15:val="{2A7D482A-C7F5-4100-B022-37000161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LO-normal"/>
    <w:next w:val="LO-normal"/>
    <w:uiPriority w:val="9"/>
    <w:qFormat/>
    <w:pPr>
      <w:keepNext/>
      <w:keepLines/>
      <w:spacing w:before="480" w:after="120" w:line="240" w:lineRule="auto"/>
      <w:outlineLvl w:val="0"/>
    </w:pPr>
    <w:rPr>
      <w:b/>
      <w:sz w:val="48"/>
      <w:szCs w:val="48"/>
    </w:rPr>
  </w:style>
  <w:style w:type="paragraph" w:styleId="Titolo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itolo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itolo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itolo5">
    <w:name w:val="heading 5"/>
    <w:basedOn w:val="LO-normal"/>
    <w:next w:val="LO-normal"/>
    <w:uiPriority w:val="9"/>
    <w:semiHidden/>
    <w:unhideWhenUsed/>
    <w:qFormat/>
    <w:pPr>
      <w:keepNext/>
      <w:keepLines/>
      <w:spacing w:before="220" w:after="40" w:line="240" w:lineRule="auto"/>
      <w:outlineLvl w:val="4"/>
    </w:pPr>
    <w:rPr>
      <w:b/>
    </w:rPr>
  </w:style>
  <w:style w:type="paragraph" w:styleId="Tito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044EC"/>
    <w:rPr>
      <w:b/>
      <w:bCs/>
    </w:rPr>
  </w:style>
  <w:style w:type="character" w:customStyle="1" w:styleId="CollegamentoInternet">
    <w:name w:val="Collegamento Internet"/>
    <w:basedOn w:val="Carpredefinitoparagrafo"/>
    <w:uiPriority w:val="99"/>
    <w:unhideWhenUsed/>
    <w:rsid w:val="00AC7EFA"/>
    <w:rPr>
      <w:color w:val="0563C1" w:themeColor="hyperlink"/>
      <w:u w:val="single"/>
    </w:rPr>
  </w:style>
  <w:style w:type="character" w:styleId="Menzionenonrisolta">
    <w:name w:val="Unresolved Mention"/>
    <w:basedOn w:val="Carpredefinitoparagrafo"/>
    <w:uiPriority w:val="99"/>
    <w:semiHidden/>
    <w:unhideWhenUsed/>
    <w:qFormat/>
    <w:rsid w:val="00AC7EFA"/>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E86188"/>
    <w:rPr>
      <w:rFonts w:ascii="Segoe UI" w:hAnsi="Segoe UI" w:cs="Segoe UI"/>
      <w:sz w:val="18"/>
      <w:szCs w:val="18"/>
    </w:rPr>
  </w:style>
  <w:style w:type="paragraph" w:styleId="Titolo">
    <w:name w:val="Title"/>
    <w:basedOn w:val="LO-normal"/>
    <w:next w:val="Corpotesto"/>
    <w:uiPriority w:val="10"/>
    <w:qFormat/>
    <w:pPr>
      <w:keepNext/>
      <w:keepLines/>
      <w:spacing w:before="480" w:after="120" w:line="240" w:lineRule="auto"/>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LO-normal">
    <w:name w:val="LO-normal"/>
    <w:qFormat/>
    <w:pPr>
      <w:spacing w:after="160" w:line="259" w:lineRule="auto"/>
    </w:pPr>
  </w:style>
  <w:style w:type="paragraph" w:styleId="NormaleWeb">
    <w:name w:val="Normal (Web)"/>
    <w:basedOn w:val="Normale"/>
    <w:uiPriority w:val="99"/>
    <w:semiHidden/>
    <w:unhideWhenUsed/>
    <w:qFormat/>
    <w:rsid w:val="00F044EC"/>
    <w:pPr>
      <w:spacing w:beforeAutospacing="1"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E86188"/>
    <w:pPr>
      <w:spacing w:after="0" w:line="240" w:lineRule="auto"/>
    </w:pPr>
    <w:rPr>
      <w:rFonts w:ascii="Segoe UI" w:hAnsi="Segoe UI" w:cs="Segoe UI"/>
      <w:sz w:val="18"/>
      <w:szCs w:val="18"/>
    </w:r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customStyle="1" w:styleId="paragraph">
    <w:name w:val="paragraph"/>
    <w:basedOn w:val="Normale"/>
    <w:rsid w:val="00DB47E1"/>
    <w:pPr>
      <w:suppressAutoHyphens w:val="0"/>
      <w:spacing w:before="100" w:beforeAutospacing="1" w:after="100" w:afterAutospacing="1" w:line="240" w:lineRule="auto"/>
    </w:pPr>
    <w:rPr>
      <w:rFonts w:ascii="Times New Roman" w:eastAsia="Times New Roman" w:hAnsi="Times New Roman" w:cs="Times New Roman"/>
      <w:sz w:val="24"/>
      <w:szCs w:val="24"/>
      <w:lang w:eastAsia="it-IT" w:bidi="ar-SA"/>
    </w:rPr>
  </w:style>
  <w:style w:type="character" w:customStyle="1" w:styleId="normaltextrun">
    <w:name w:val="normaltextrun"/>
    <w:basedOn w:val="Carpredefinitoparagrafo"/>
    <w:rsid w:val="00DB47E1"/>
  </w:style>
  <w:style w:type="character" w:customStyle="1" w:styleId="scxw244553557">
    <w:name w:val="scxw244553557"/>
    <w:basedOn w:val="Carpredefinitoparagrafo"/>
    <w:rsid w:val="00DB47E1"/>
  </w:style>
  <w:style w:type="character" w:customStyle="1" w:styleId="eop">
    <w:name w:val="eop"/>
    <w:basedOn w:val="Carpredefinitoparagrafo"/>
    <w:rsid w:val="00DB47E1"/>
  </w:style>
  <w:style w:type="character" w:customStyle="1" w:styleId="tabchar">
    <w:name w:val="tabchar"/>
    <w:basedOn w:val="Carpredefinitoparagrafo"/>
    <w:rsid w:val="00DB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80628">
      <w:bodyDiv w:val="1"/>
      <w:marLeft w:val="0"/>
      <w:marRight w:val="0"/>
      <w:marTop w:val="0"/>
      <w:marBottom w:val="0"/>
      <w:divBdr>
        <w:top w:val="none" w:sz="0" w:space="0" w:color="auto"/>
        <w:left w:val="none" w:sz="0" w:space="0" w:color="auto"/>
        <w:bottom w:val="none" w:sz="0" w:space="0" w:color="auto"/>
        <w:right w:val="none" w:sz="0" w:space="0" w:color="auto"/>
      </w:divBdr>
      <w:divsChild>
        <w:div w:id="1643192178">
          <w:marLeft w:val="0"/>
          <w:marRight w:val="0"/>
          <w:marTop w:val="0"/>
          <w:marBottom w:val="0"/>
          <w:divBdr>
            <w:top w:val="none" w:sz="0" w:space="0" w:color="auto"/>
            <w:left w:val="none" w:sz="0" w:space="0" w:color="auto"/>
            <w:bottom w:val="none" w:sz="0" w:space="0" w:color="auto"/>
            <w:right w:val="none" w:sz="0" w:space="0" w:color="auto"/>
          </w:divBdr>
        </w:div>
        <w:div w:id="1870531446">
          <w:marLeft w:val="0"/>
          <w:marRight w:val="0"/>
          <w:marTop w:val="0"/>
          <w:marBottom w:val="0"/>
          <w:divBdr>
            <w:top w:val="none" w:sz="0" w:space="0" w:color="auto"/>
            <w:left w:val="none" w:sz="0" w:space="0" w:color="auto"/>
            <w:bottom w:val="none" w:sz="0" w:space="0" w:color="auto"/>
            <w:right w:val="none" w:sz="0" w:space="0" w:color="auto"/>
          </w:divBdr>
        </w:div>
        <w:div w:id="1234241614">
          <w:marLeft w:val="0"/>
          <w:marRight w:val="0"/>
          <w:marTop w:val="0"/>
          <w:marBottom w:val="0"/>
          <w:divBdr>
            <w:top w:val="none" w:sz="0" w:space="0" w:color="auto"/>
            <w:left w:val="none" w:sz="0" w:space="0" w:color="auto"/>
            <w:bottom w:val="none" w:sz="0" w:space="0" w:color="auto"/>
            <w:right w:val="none" w:sz="0" w:space="0" w:color="auto"/>
          </w:divBdr>
        </w:div>
        <w:div w:id="570654565">
          <w:marLeft w:val="0"/>
          <w:marRight w:val="0"/>
          <w:marTop w:val="0"/>
          <w:marBottom w:val="0"/>
          <w:divBdr>
            <w:top w:val="none" w:sz="0" w:space="0" w:color="auto"/>
            <w:left w:val="none" w:sz="0" w:space="0" w:color="auto"/>
            <w:bottom w:val="none" w:sz="0" w:space="0" w:color="auto"/>
            <w:right w:val="none" w:sz="0" w:space="0" w:color="auto"/>
          </w:divBdr>
        </w:div>
        <w:div w:id="1651210713">
          <w:marLeft w:val="0"/>
          <w:marRight w:val="0"/>
          <w:marTop w:val="0"/>
          <w:marBottom w:val="0"/>
          <w:divBdr>
            <w:top w:val="none" w:sz="0" w:space="0" w:color="auto"/>
            <w:left w:val="none" w:sz="0" w:space="0" w:color="auto"/>
            <w:bottom w:val="none" w:sz="0" w:space="0" w:color="auto"/>
            <w:right w:val="none" w:sz="0" w:space="0" w:color="auto"/>
          </w:divBdr>
        </w:div>
        <w:div w:id="649599797">
          <w:marLeft w:val="0"/>
          <w:marRight w:val="0"/>
          <w:marTop w:val="0"/>
          <w:marBottom w:val="0"/>
          <w:divBdr>
            <w:top w:val="none" w:sz="0" w:space="0" w:color="auto"/>
            <w:left w:val="none" w:sz="0" w:space="0" w:color="auto"/>
            <w:bottom w:val="none" w:sz="0" w:space="0" w:color="auto"/>
            <w:right w:val="none" w:sz="0" w:space="0" w:color="auto"/>
          </w:divBdr>
        </w:div>
        <w:div w:id="1168251296">
          <w:marLeft w:val="0"/>
          <w:marRight w:val="0"/>
          <w:marTop w:val="0"/>
          <w:marBottom w:val="0"/>
          <w:divBdr>
            <w:top w:val="none" w:sz="0" w:space="0" w:color="auto"/>
            <w:left w:val="none" w:sz="0" w:space="0" w:color="auto"/>
            <w:bottom w:val="none" w:sz="0" w:space="0" w:color="auto"/>
            <w:right w:val="none" w:sz="0" w:space="0" w:color="auto"/>
          </w:divBdr>
        </w:div>
        <w:div w:id="268512803">
          <w:marLeft w:val="0"/>
          <w:marRight w:val="0"/>
          <w:marTop w:val="0"/>
          <w:marBottom w:val="0"/>
          <w:divBdr>
            <w:top w:val="none" w:sz="0" w:space="0" w:color="auto"/>
            <w:left w:val="none" w:sz="0" w:space="0" w:color="auto"/>
            <w:bottom w:val="none" w:sz="0" w:space="0" w:color="auto"/>
            <w:right w:val="none" w:sz="0" w:space="0" w:color="auto"/>
          </w:divBdr>
        </w:div>
        <w:div w:id="177155833">
          <w:marLeft w:val="0"/>
          <w:marRight w:val="0"/>
          <w:marTop w:val="0"/>
          <w:marBottom w:val="0"/>
          <w:divBdr>
            <w:top w:val="none" w:sz="0" w:space="0" w:color="auto"/>
            <w:left w:val="none" w:sz="0" w:space="0" w:color="auto"/>
            <w:bottom w:val="none" w:sz="0" w:space="0" w:color="auto"/>
            <w:right w:val="none" w:sz="0" w:space="0" w:color="auto"/>
          </w:divBdr>
        </w:div>
        <w:div w:id="864750999">
          <w:marLeft w:val="0"/>
          <w:marRight w:val="0"/>
          <w:marTop w:val="0"/>
          <w:marBottom w:val="0"/>
          <w:divBdr>
            <w:top w:val="none" w:sz="0" w:space="0" w:color="auto"/>
            <w:left w:val="none" w:sz="0" w:space="0" w:color="auto"/>
            <w:bottom w:val="none" w:sz="0" w:space="0" w:color="auto"/>
            <w:right w:val="none" w:sz="0" w:space="0" w:color="auto"/>
          </w:divBdr>
          <w:divsChild>
            <w:div w:id="762189301">
              <w:marLeft w:val="0"/>
              <w:marRight w:val="0"/>
              <w:marTop w:val="0"/>
              <w:marBottom w:val="0"/>
              <w:divBdr>
                <w:top w:val="none" w:sz="0" w:space="0" w:color="auto"/>
                <w:left w:val="none" w:sz="0" w:space="0" w:color="auto"/>
                <w:bottom w:val="none" w:sz="0" w:space="0" w:color="auto"/>
                <w:right w:val="none" w:sz="0" w:space="0" w:color="auto"/>
              </w:divBdr>
            </w:div>
            <w:div w:id="1957904611">
              <w:marLeft w:val="0"/>
              <w:marRight w:val="0"/>
              <w:marTop w:val="0"/>
              <w:marBottom w:val="0"/>
              <w:divBdr>
                <w:top w:val="none" w:sz="0" w:space="0" w:color="auto"/>
                <w:left w:val="none" w:sz="0" w:space="0" w:color="auto"/>
                <w:bottom w:val="none" w:sz="0" w:space="0" w:color="auto"/>
                <w:right w:val="none" w:sz="0" w:space="0" w:color="auto"/>
              </w:divBdr>
            </w:div>
            <w:div w:id="1916426596">
              <w:marLeft w:val="0"/>
              <w:marRight w:val="0"/>
              <w:marTop w:val="0"/>
              <w:marBottom w:val="0"/>
              <w:divBdr>
                <w:top w:val="none" w:sz="0" w:space="0" w:color="auto"/>
                <w:left w:val="none" w:sz="0" w:space="0" w:color="auto"/>
                <w:bottom w:val="none" w:sz="0" w:space="0" w:color="auto"/>
                <w:right w:val="none" w:sz="0" w:space="0" w:color="auto"/>
              </w:divBdr>
            </w:div>
            <w:div w:id="1662848216">
              <w:marLeft w:val="0"/>
              <w:marRight w:val="0"/>
              <w:marTop w:val="0"/>
              <w:marBottom w:val="0"/>
              <w:divBdr>
                <w:top w:val="none" w:sz="0" w:space="0" w:color="auto"/>
                <w:left w:val="none" w:sz="0" w:space="0" w:color="auto"/>
                <w:bottom w:val="none" w:sz="0" w:space="0" w:color="auto"/>
                <w:right w:val="none" w:sz="0" w:space="0" w:color="auto"/>
              </w:divBdr>
            </w:div>
            <w:div w:id="676545816">
              <w:marLeft w:val="0"/>
              <w:marRight w:val="0"/>
              <w:marTop w:val="0"/>
              <w:marBottom w:val="0"/>
              <w:divBdr>
                <w:top w:val="none" w:sz="0" w:space="0" w:color="auto"/>
                <w:left w:val="none" w:sz="0" w:space="0" w:color="auto"/>
                <w:bottom w:val="none" w:sz="0" w:space="0" w:color="auto"/>
                <w:right w:val="none" w:sz="0" w:space="0" w:color="auto"/>
              </w:divBdr>
            </w:div>
          </w:divsChild>
        </w:div>
        <w:div w:id="1481536982">
          <w:marLeft w:val="0"/>
          <w:marRight w:val="0"/>
          <w:marTop w:val="0"/>
          <w:marBottom w:val="0"/>
          <w:divBdr>
            <w:top w:val="none" w:sz="0" w:space="0" w:color="auto"/>
            <w:left w:val="none" w:sz="0" w:space="0" w:color="auto"/>
            <w:bottom w:val="none" w:sz="0" w:space="0" w:color="auto"/>
            <w:right w:val="none" w:sz="0" w:space="0" w:color="auto"/>
          </w:divBdr>
          <w:divsChild>
            <w:div w:id="1330015450">
              <w:marLeft w:val="0"/>
              <w:marRight w:val="0"/>
              <w:marTop w:val="0"/>
              <w:marBottom w:val="0"/>
              <w:divBdr>
                <w:top w:val="none" w:sz="0" w:space="0" w:color="auto"/>
                <w:left w:val="none" w:sz="0" w:space="0" w:color="auto"/>
                <w:bottom w:val="none" w:sz="0" w:space="0" w:color="auto"/>
                <w:right w:val="none" w:sz="0" w:space="0" w:color="auto"/>
              </w:divBdr>
            </w:div>
            <w:div w:id="279148152">
              <w:marLeft w:val="0"/>
              <w:marRight w:val="0"/>
              <w:marTop w:val="0"/>
              <w:marBottom w:val="0"/>
              <w:divBdr>
                <w:top w:val="none" w:sz="0" w:space="0" w:color="auto"/>
                <w:left w:val="none" w:sz="0" w:space="0" w:color="auto"/>
                <w:bottom w:val="none" w:sz="0" w:space="0" w:color="auto"/>
                <w:right w:val="none" w:sz="0" w:space="0" w:color="auto"/>
              </w:divBdr>
            </w:div>
            <w:div w:id="10836938">
              <w:marLeft w:val="0"/>
              <w:marRight w:val="0"/>
              <w:marTop w:val="0"/>
              <w:marBottom w:val="0"/>
              <w:divBdr>
                <w:top w:val="none" w:sz="0" w:space="0" w:color="auto"/>
                <w:left w:val="none" w:sz="0" w:space="0" w:color="auto"/>
                <w:bottom w:val="none" w:sz="0" w:space="0" w:color="auto"/>
                <w:right w:val="none" w:sz="0" w:space="0" w:color="auto"/>
              </w:divBdr>
            </w:div>
            <w:div w:id="1982148066">
              <w:marLeft w:val="0"/>
              <w:marRight w:val="0"/>
              <w:marTop w:val="0"/>
              <w:marBottom w:val="0"/>
              <w:divBdr>
                <w:top w:val="none" w:sz="0" w:space="0" w:color="auto"/>
                <w:left w:val="none" w:sz="0" w:space="0" w:color="auto"/>
                <w:bottom w:val="none" w:sz="0" w:space="0" w:color="auto"/>
                <w:right w:val="none" w:sz="0" w:space="0" w:color="auto"/>
              </w:divBdr>
            </w:div>
          </w:divsChild>
        </w:div>
        <w:div w:id="1025981330">
          <w:marLeft w:val="0"/>
          <w:marRight w:val="0"/>
          <w:marTop w:val="0"/>
          <w:marBottom w:val="0"/>
          <w:divBdr>
            <w:top w:val="none" w:sz="0" w:space="0" w:color="auto"/>
            <w:left w:val="none" w:sz="0" w:space="0" w:color="auto"/>
            <w:bottom w:val="none" w:sz="0" w:space="0" w:color="auto"/>
            <w:right w:val="none" w:sz="0" w:space="0" w:color="auto"/>
          </w:divBdr>
        </w:div>
        <w:div w:id="1693064918">
          <w:marLeft w:val="0"/>
          <w:marRight w:val="0"/>
          <w:marTop w:val="0"/>
          <w:marBottom w:val="0"/>
          <w:divBdr>
            <w:top w:val="none" w:sz="0" w:space="0" w:color="auto"/>
            <w:left w:val="none" w:sz="0" w:space="0" w:color="auto"/>
            <w:bottom w:val="none" w:sz="0" w:space="0" w:color="auto"/>
            <w:right w:val="none" w:sz="0" w:space="0" w:color="auto"/>
          </w:divBdr>
        </w:div>
        <w:div w:id="2077773814">
          <w:marLeft w:val="0"/>
          <w:marRight w:val="0"/>
          <w:marTop w:val="0"/>
          <w:marBottom w:val="0"/>
          <w:divBdr>
            <w:top w:val="none" w:sz="0" w:space="0" w:color="auto"/>
            <w:left w:val="none" w:sz="0" w:space="0" w:color="auto"/>
            <w:bottom w:val="none" w:sz="0" w:space="0" w:color="auto"/>
            <w:right w:val="none" w:sz="0" w:space="0" w:color="auto"/>
          </w:divBdr>
        </w:div>
        <w:div w:id="847988312">
          <w:marLeft w:val="0"/>
          <w:marRight w:val="0"/>
          <w:marTop w:val="0"/>
          <w:marBottom w:val="0"/>
          <w:divBdr>
            <w:top w:val="none" w:sz="0" w:space="0" w:color="auto"/>
            <w:left w:val="none" w:sz="0" w:space="0" w:color="auto"/>
            <w:bottom w:val="none" w:sz="0" w:space="0" w:color="auto"/>
            <w:right w:val="none" w:sz="0" w:space="0" w:color="auto"/>
          </w:divBdr>
        </w:div>
        <w:div w:id="1041516656">
          <w:marLeft w:val="0"/>
          <w:marRight w:val="0"/>
          <w:marTop w:val="0"/>
          <w:marBottom w:val="0"/>
          <w:divBdr>
            <w:top w:val="none" w:sz="0" w:space="0" w:color="auto"/>
            <w:left w:val="none" w:sz="0" w:space="0" w:color="auto"/>
            <w:bottom w:val="none" w:sz="0" w:space="0" w:color="auto"/>
            <w:right w:val="none" w:sz="0" w:space="0" w:color="auto"/>
          </w:divBdr>
        </w:div>
        <w:div w:id="681588121">
          <w:marLeft w:val="0"/>
          <w:marRight w:val="0"/>
          <w:marTop w:val="0"/>
          <w:marBottom w:val="0"/>
          <w:divBdr>
            <w:top w:val="none" w:sz="0" w:space="0" w:color="auto"/>
            <w:left w:val="none" w:sz="0" w:space="0" w:color="auto"/>
            <w:bottom w:val="none" w:sz="0" w:space="0" w:color="auto"/>
            <w:right w:val="none" w:sz="0" w:space="0" w:color="auto"/>
          </w:divBdr>
          <w:divsChild>
            <w:div w:id="289481738">
              <w:marLeft w:val="0"/>
              <w:marRight w:val="0"/>
              <w:marTop w:val="0"/>
              <w:marBottom w:val="0"/>
              <w:divBdr>
                <w:top w:val="none" w:sz="0" w:space="0" w:color="auto"/>
                <w:left w:val="none" w:sz="0" w:space="0" w:color="auto"/>
                <w:bottom w:val="none" w:sz="0" w:space="0" w:color="auto"/>
                <w:right w:val="none" w:sz="0" w:space="0" w:color="auto"/>
              </w:divBdr>
            </w:div>
            <w:div w:id="391268221">
              <w:marLeft w:val="0"/>
              <w:marRight w:val="0"/>
              <w:marTop w:val="0"/>
              <w:marBottom w:val="0"/>
              <w:divBdr>
                <w:top w:val="none" w:sz="0" w:space="0" w:color="auto"/>
                <w:left w:val="none" w:sz="0" w:space="0" w:color="auto"/>
                <w:bottom w:val="none" w:sz="0" w:space="0" w:color="auto"/>
                <w:right w:val="none" w:sz="0" w:space="0" w:color="auto"/>
              </w:divBdr>
            </w:div>
            <w:div w:id="1043020947">
              <w:marLeft w:val="0"/>
              <w:marRight w:val="0"/>
              <w:marTop w:val="0"/>
              <w:marBottom w:val="0"/>
              <w:divBdr>
                <w:top w:val="none" w:sz="0" w:space="0" w:color="auto"/>
                <w:left w:val="none" w:sz="0" w:space="0" w:color="auto"/>
                <w:bottom w:val="none" w:sz="0" w:space="0" w:color="auto"/>
                <w:right w:val="none" w:sz="0" w:space="0" w:color="auto"/>
              </w:divBdr>
            </w:div>
            <w:div w:id="1694376524">
              <w:marLeft w:val="0"/>
              <w:marRight w:val="0"/>
              <w:marTop w:val="0"/>
              <w:marBottom w:val="0"/>
              <w:divBdr>
                <w:top w:val="none" w:sz="0" w:space="0" w:color="auto"/>
                <w:left w:val="none" w:sz="0" w:space="0" w:color="auto"/>
                <w:bottom w:val="none" w:sz="0" w:space="0" w:color="auto"/>
                <w:right w:val="none" w:sz="0" w:space="0" w:color="auto"/>
              </w:divBdr>
            </w:div>
            <w:div w:id="511143064">
              <w:marLeft w:val="0"/>
              <w:marRight w:val="0"/>
              <w:marTop w:val="0"/>
              <w:marBottom w:val="0"/>
              <w:divBdr>
                <w:top w:val="none" w:sz="0" w:space="0" w:color="auto"/>
                <w:left w:val="none" w:sz="0" w:space="0" w:color="auto"/>
                <w:bottom w:val="none" w:sz="0" w:space="0" w:color="auto"/>
                <w:right w:val="none" w:sz="0" w:space="0" w:color="auto"/>
              </w:divBdr>
            </w:div>
          </w:divsChild>
        </w:div>
        <w:div w:id="1493253304">
          <w:marLeft w:val="0"/>
          <w:marRight w:val="0"/>
          <w:marTop w:val="0"/>
          <w:marBottom w:val="0"/>
          <w:divBdr>
            <w:top w:val="none" w:sz="0" w:space="0" w:color="auto"/>
            <w:left w:val="none" w:sz="0" w:space="0" w:color="auto"/>
            <w:bottom w:val="none" w:sz="0" w:space="0" w:color="auto"/>
            <w:right w:val="none" w:sz="0" w:space="0" w:color="auto"/>
          </w:divBdr>
        </w:div>
        <w:div w:id="1866676939">
          <w:marLeft w:val="0"/>
          <w:marRight w:val="0"/>
          <w:marTop w:val="0"/>
          <w:marBottom w:val="0"/>
          <w:divBdr>
            <w:top w:val="none" w:sz="0" w:space="0" w:color="auto"/>
            <w:left w:val="none" w:sz="0" w:space="0" w:color="auto"/>
            <w:bottom w:val="none" w:sz="0" w:space="0" w:color="auto"/>
            <w:right w:val="none" w:sz="0" w:space="0" w:color="auto"/>
          </w:divBdr>
        </w:div>
        <w:div w:id="518738202">
          <w:marLeft w:val="0"/>
          <w:marRight w:val="0"/>
          <w:marTop w:val="0"/>
          <w:marBottom w:val="0"/>
          <w:divBdr>
            <w:top w:val="none" w:sz="0" w:space="0" w:color="auto"/>
            <w:left w:val="none" w:sz="0" w:space="0" w:color="auto"/>
            <w:bottom w:val="none" w:sz="0" w:space="0" w:color="auto"/>
            <w:right w:val="none" w:sz="0" w:space="0" w:color="auto"/>
          </w:divBdr>
        </w:div>
        <w:div w:id="1751929016">
          <w:marLeft w:val="0"/>
          <w:marRight w:val="0"/>
          <w:marTop w:val="0"/>
          <w:marBottom w:val="0"/>
          <w:divBdr>
            <w:top w:val="none" w:sz="0" w:space="0" w:color="auto"/>
            <w:left w:val="none" w:sz="0" w:space="0" w:color="auto"/>
            <w:bottom w:val="none" w:sz="0" w:space="0" w:color="auto"/>
            <w:right w:val="none" w:sz="0" w:space="0" w:color="auto"/>
          </w:divBdr>
        </w:div>
        <w:div w:id="1438525481">
          <w:marLeft w:val="0"/>
          <w:marRight w:val="0"/>
          <w:marTop w:val="0"/>
          <w:marBottom w:val="0"/>
          <w:divBdr>
            <w:top w:val="none" w:sz="0" w:space="0" w:color="auto"/>
            <w:left w:val="none" w:sz="0" w:space="0" w:color="auto"/>
            <w:bottom w:val="none" w:sz="0" w:space="0" w:color="auto"/>
            <w:right w:val="none" w:sz="0" w:space="0" w:color="auto"/>
          </w:divBdr>
        </w:div>
        <w:div w:id="958027181">
          <w:marLeft w:val="0"/>
          <w:marRight w:val="0"/>
          <w:marTop w:val="0"/>
          <w:marBottom w:val="0"/>
          <w:divBdr>
            <w:top w:val="none" w:sz="0" w:space="0" w:color="auto"/>
            <w:left w:val="none" w:sz="0" w:space="0" w:color="auto"/>
            <w:bottom w:val="none" w:sz="0" w:space="0" w:color="auto"/>
            <w:right w:val="none" w:sz="0" w:space="0" w:color="auto"/>
          </w:divBdr>
        </w:div>
        <w:div w:id="1886793613">
          <w:marLeft w:val="0"/>
          <w:marRight w:val="0"/>
          <w:marTop w:val="0"/>
          <w:marBottom w:val="0"/>
          <w:divBdr>
            <w:top w:val="none" w:sz="0" w:space="0" w:color="auto"/>
            <w:left w:val="none" w:sz="0" w:space="0" w:color="auto"/>
            <w:bottom w:val="none" w:sz="0" w:space="0" w:color="auto"/>
            <w:right w:val="none" w:sz="0" w:space="0" w:color="auto"/>
          </w:divBdr>
        </w:div>
        <w:div w:id="1119491752">
          <w:marLeft w:val="0"/>
          <w:marRight w:val="0"/>
          <w:marTop w:val="0"/>
          <w:marBottom w:val="0"/>
          <w:divBdr>
            <w:top w:val="none" w:sz="0" w:space="0" w:color="auto"/>
            <w:left w:val="none" w:sz="0" w:space="0" w:color="auto"/>
            <w:bottom w:val="none" w:sz="0" w:space="0" w:color="auto"/>
            <w:right w:val="none" w:sz="0" w:space="0" w:color="auto"/>
          </w:divBdr>
        </w:div>
        <w:div w:id="840199228">
          <w:marLeft w:val="0"/>
          <w:marRight w:val="0"/>
          <w:marTop w:val="0"/>
          <w:marBottom w:val="0"/>
          <w:divBdr>
            <w:top w:val="none" w:sz="0" w:space="0" w:color="auto"/>
            <w:left w:val="none" w:sz="0" w:space="0" w:color="auto"/>
            <w:bottom w:val="none" w:sz="0" w:space="0" w:color="auto"/>
            <w:right w:val="none" w:sz="0" w:space="0" w:color="auto"/>
          </w:divBdr>
        </w:div>
        <w:div w:id="1352024493">
          <w:marLeft w:val="0"/>
          <w:marRight w:val="0"/>
          <w:marTop w:val="0"/>
          <w:marBottom w:val="0"/>
          <w:divBdr>
            <w:top w:val="none" w:sz="0" w:space="0" w:color="auto"/>
            <w:left w:val="none" w:sz="0" w:space="0" w:color="auto"/>
            <w:bottom w:val="none" w:sz="0" w:space="0" w:color="auto"/>
            <w:right w:val="none" w:sz="0" w:space="0" w:color="auto"/>
          </w:divBdr>
        </w:div>
        <w:div w:id="881789774">
          <w:marLeft w:val="0"/>
          <w:marRight w:val="0"/>
          <w:marTop w:val="0"/>
          <w:marBottom w:val="0"/>
          <w:divBdr>
            <w:top w:val="none" w:sz="0" w:space="0" w:color="auto"/>
            <w:left w:val="none" w:sz="0" w:space="0" w:color="auto"/>
            <w:bottom w:val="none" w:sz="0" w:space="0" w:color="auto"/>
            <w:right w:val="none" w:sz="0" w:space="0" w:color="auto"/>
          </w:divBdr>
        </w:div>
        <w:div w:id="1157378713">
          <w:marLeft w:val="0"/>
          <w:marRight w:val="0"/>
          <w:marTop w:val="0"/>
          <w:marBottom w:val="0"/>
          <w:divBdr>
            <w:top w:val="none" w:sz="0" w:space="0" w:color="auto"/>
            <w:left w:val="none" w:sz="0" w:space="0" w:color="auto"/>
            <w:bottom w:val="none" w:sz="0" w:space="0" w:color="auto"/>
            <w:right w:val="none" w:sz="0" w:space="0" w:color="auto"/>
          </w:divBdr>
        </w:div>
        <w:div w:id="913589478">
          <w:marLeft w:val="0"/>
          <w:marRight w:val="0"/>
          <w:marTop w:val="0"/>
          <w:marBottom w:val="0"/>
          <w:divBdr>
            <w:top w:val="none" w:sz="0" w:space="0" w:color="auto"/>
            <w:left w:val="none" w:sz="0" w:space="0" w:color="auto"/>
            <w:bottom w:val="none" w:sz="0" w:space="0" w:color="auto"/>
            <w:right w:val="none" w:sz="0" w:space="0" w:color="auto"/>
          </w:divBdr>
        </w:div>
        <w:div w:id="1402023848">
          <w:marLeft w:val="0"/>
          <w:marRight w:val="0"/>
          <w:marTop w:val="0"/>
          <w:marBottom w:val="0"/>
          <w:divBdr>
            <w:top w:val="none" w:sz="0" w:space="0" w:color="auto"/>
            <w:left w:val="none" w:sz="0" w:space="0" w:color="auto"/>
            <w:bottom w:val="none" w:sz="0" w:space="0" w:color="auto"/>
            <w:right w:val="none" w:sz="0" w:space="0" w:color="auto"/>
          </w:divBdr>
        </w:div>
        <w:div w:id="1427725295">
          <w:marLeft w:val="0"/>
          <w:marRight w:val="0"/>
          <w:marTop w:val="0"/>
          <w:marBottom w:val="0"/>
          <w:divBdr>
            <w:top w:val="none" w:sz="0" w:space="0" w:color="auto"/>
            <w:left w:val="none" w:sz="0" w:space="0" w:color="auto"/>
            <w:bottom w:val="none" w:sz="0" w:space="0" w:color="auto"/>
            <w:right w:val="none" w:sz="0" w:space="0" w:color="auto"/>
          </w:divBdr>
        </w:div>
        <w:div w:id="227349886">
          <w:marLeft w:val="0"/>
          <w:marRight w:val="0"/>
          <w:marTop w:val="0"/>
          <w:marBottom w:val="0"/>
          <w:divBdr>
            <w:top w:val="none" w:sz="0" w:space="0" w:color="auto"/>
            <w:left w:val="none" w:sz="0" w:space="0" w:color="auto"/>
            <w:bottom w:val="none" w:sz="0" w:space="0" w:color="auto"/>
            <w:right w:val="none" w:sz="0" w:space="0" w:color="auto"/>
          </w:divBdr>
        </w:div>
        <w:div w:id="535580496">
          <w:marLeft w:val="0"/>
          <w:marRight w:val="0"/>
          <w:marTop w:val="0"/>
          <w:marBottom w:val="0"/>
          <w:divBdr>
            <w:top w:val="none" w:sz="0" w:space="0" w:color="auto"/>
            <w:left w:val="none" w:sz="0" w:space="0" w:color="auto"/>
            <w:bottom w:val="none" w:sz="0" w:space="0" w:color="auto"/>
            <w:right w:val="none" w:sz="0" w:space="0" w:color="auto"/>
          </w:divBdr>
        </w:div>
        <w:div w:id="1581792038">
          <w:marLeft w:val="0"/>
          <w:marRight w:val="0"/>
          <w:marTop w:val="0"/>
          <w:marBottom w:val="0"/>
          <w:divBdr>
            <w:top w:val="none" w:sz="0" w:space="0" w:color="auto"/>
            <w:left w:val="none" w:sz="0" w:space="0" w:color="auto"/>
            <w:bottom w:val="none" w:sz="0" w:space="0" w:color="auto"/>
            <w:right w:val="none" w:sz="0" w:space="0" w:color="auto"/>
          </w:divBdr>
        </w:div>
        <w:div w:id="1243492094">
          <w:marLeft w:val="0"/>
          <w:marRight w:val="0"/>
          <w:marTop w:val="0"/>
          <w:marBottom w:val="0"/>
          <w:divBdr>
            <w:top w:val="none" w:sz="0" w:space="0" w:color="auto"/>
            <w:left w:val="none" w:sz="0" w:space="0" w:color="auto"/>
            <w:bottom w:val="none" w:sz="0" w:space="0" w:color="auto"/>
            <w:right w:val="none" w:sz="0" w:space="0" w:color="auto"/>
          </w:divBdr>
        </w:div>
        <w:div w:id="1524980356">
          <w:marLeft w:val="0"/>
          <w:marRight w:val="0"/>
          <w:marTop w:val="0"/>
          <w:marBottom w:val="0"/>
          <w:divBdr>
            <w:top w:val="none" w:sz="0" w:space="0" w:color="auto"/>
            <w:left w:val="none" w:sz="0" w:space="0" w:color="auto"/>
            <w:bottom w:val="none" w:sz="0" w:space="0" w:color="auto"/>
            <w:right w:val="none" w:sz="0" w:space="0" w:color="auto"/>
          </w:divBdr>
        </w:div>
        <w:div w:id="285553427">
          <w:marLeft w:val="0"/>
          <w:marRight w:val="0"/>
          <w:marTop w:val="0"/>
          <w:marBottom w:val="0"/>
          <w:divBdr>
            <w:top w:val="none" w:sz="0" w:space="0" w:color="auto"/>
            <w:left w:val="none" w:sz="0" w:space="0" w:color="auto"/>
            <w:bottom w:val="none" w:sz="0" w:space="0" w:color="auto"/>
            <w:right w:val="none" w:sz="0" w:space="0" w:color="auto"/>
          </w:divBdr>
          <w:divsChild>
            <w:div w:id="200753346">
              <w:marLeft w:val="0"/>
              <w:marRight w:val="0"/>
              <w:marTop w:val="0"/>
              <w:marBottom w:val="0"/>
              <w:divBdr>
                <w:top w:val="none" w:sz="0" w:space="0" w:color="auto"/>
                <w:left w:val="none" w:sz="0" w:space="0" w:color="auto"/>
                <w:bottom w:val="none" w:sz="0" w:space="0" w:color="auto"/>
                <w:right w:val="none" w:sz="0" w:space="0" w:color="auto"/>
              </w:divBdr>
            </w:div>
            <w:div w:id="1591311854">
              <w:marLeft w:val="0"/>
              <w:marRight w:val="0"/>
              <w:marTop w:val="0"/>
              <w:marBottom w:val="0"/>
              <w:divBdr>
                <w:top w:val="none" w:sz="0" w:space="0" w:color="auto"/>
                <w:left w:val="none" w:sz="0" w:space="0" w:color="auto"/>
                <w:bottom w:val="none" w:sz="0" w:space="0" w:color="auto"/>
                <w:right w:val="none" w:sz="0" w:space="0" w:color="auto"/>
              </w:divBdr>
            </w:div>
            <w:div w:id="1267231360">
              <w:marLeft w:val="0"/>
              <w:marRight w:val="0"/>
              <w:marTop w:val="0"/>
              <w:marBottom w:val="0"/>
              <w:divBdr>
                <w:top w:val="none" w:sz="0" w:space="0" w:color="auto"/>
                <w:left w:val="none" w:sz="0" w:space="0" w:color="auto"/>
                <w:bottom w:val="none" w:sz="0" w:space="0" w:color="auto"/>
                <w:right w:val="none" w:sz="0" w:space="0" w:color="auto"/>
              </w:divBdr>
            </w:div>
            <w:div w:id="1397972084">
              <w:marLeft w:val="0"/>
              <w:marRight w:val="0"/>
              <w:marTop w:val="0"/>
              <w:marBottom w:val="0"/>
              <w:divBdr>
                <w:top w:val="none" w:sz="0" w:space="0" w:color="auto"/>
                <w:left w:val="none" w:sz="0" w:space="0" w:color="auto"/>
                <w:bottom w:val="none" w:sz="0" w:space="0" w:color="auto"/>
                <w:right w:val="none" w:sz="0" w:space="0" w:color="auto"/>
              </w:divBdr>
            </w:div>
            <w:div w:id="1217937927">
              <w:marLeft w:val="0"/>
              <w:marRight w:val="0"/>
              <w:marTop w:val="0"/>
              <w:marBottom w:val="0"/>
              <w:divBdr>
                <w:top w:val="none" w:sz="0" w:space="0" w:color="auto"/>
                <w:left w:val="none" w:sz="0" w:space="0" w:color="auto"/>
                <w:bottom w:val="none" w:sz="0" w:space="0" w:color="auto"/>
                <w:right w:val="none" w:sz="0" w:space="0" w:color="auto"/>
              </w:divBdr>
            </w:div>
          </w:divsChild>
        </w:div>
        <w:div w:id="967585981">
          <w:marLeft w:val="0"/>
          <w:marRight w:val="0"/>
          <w:marTop w:val="0"/>
          <w:marBottom w:val="0"/>
          <w:divBdr>
            <w:top w:val="none" w:sz="0" w:space="0" w:color="auto"/>
            <w:left w:val="none" w:sz="0" w:space="0" w:color="auto"/>
            <w:bottom w:val="none" w:sz="0" w:space="0" w:color="auto"/>
            <w:right w:val="none" w:sz="0" w:space="0" w:color="auto"/>
          </w:divBdr>
          <w:divsChild>
            <w:div w:id="229776546">
              <w:marLeft w:val="0"/>
              <w:marRight w:val="0"/>
              <w:marTop w:val="0"/>
              <w:marBottom w:val="0"/>
              <w:divBdr>
                <w:top w:val="none" w:sz="0" w:space="0" w:color="auto"/>
                <w:left w:val="none" w:sz="0" w:space="0" w:color="auto"/>
                <w:bottom w:val="none" w:sz="0" w:space="0" w:color="auto"/>
                <w:right w:val="none" w:sz="0" w:space="0" w:color="auto"/>
              </w:divBdr>
            </w:div>
            <w:div w:id="267858350">
              <w:marLeft w:val="0"/>
              <w:marRight w:val="0"/>
              <w:marTop w:val="0"/>
              <w:marBottom w:val="0"/>
              <w:divBdr>
                <w:top w:val="none" w:sz="0" w:space="0" w:color="auto"/>
                <w:left w:val="none" w:sz="0" w:space="0" w:color="auto"/>
                <w:bottom w:val="none" w:sz="0" w:space="0" w:color="auto"/>
                <w:right w:val="none" w:sz="0" w:space="0" w:color="auto"/>
              </w:divBdr>
            </w:div>
            <w:div w:id="1731466626">
              <w:marLeft w:val="0"/>
              <w:marRight w:val="0"/>
              <w:marTop w:val="0"/>
              <w:marBottom w:val="0"/>
              <w:divBdr>
                <w:top w:val="none" w:sz="0" w:space="0" w:color="auto"/>
                <w:left w:val="none" w:sz="0" w:space="0" w:color="auto"/>
                <w:bottom w:val="none" w:sz="0" w:space="0" w:color="auto"/>
                <w:right w:val="none" w:sz="0" w:space="0" w:color="auto"/>
              </w:divBdr>
            </w:div>
            <w:div w:id="8559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istleblowing.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QXREhi6CMEe7Fq6CyB4LIq1LqNw==">AMUW2mVO0EdleSjoau5wfcyKsPCyLbvEKpFLVa0b2VRMXQFmX3xEM1DzkuBQKVvINd1IAkR8WO8fQGrdwjd+MtiMK7CSo8j9vsO2jaxuth5LAH35/vxRxuFUYA+9qyzUB8GjUDXr8iwcxLBEFynGxz1MUC80EdU4oQ==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dc:description/>
  <cp:lastModifiedBy>Colombo Elena</cp:lastModifiedBy>
  <cp:revision>5</cp:revision>
  <dcterms:created xsi:type="dcterms:W3CDTF">2023-07-31T16:23:00Z</dcterms:created>
  <dcterms:modified xsi:type="dcterms:W3CDTF">2023-07-31T16:33:00Z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0x01010096A6A90020A1A140B52FA90ACCE4528B</vt:lpwstr>
  </property>
</Properties>
</file>